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ind w:firstLine="100"/>
        <w:rPr/>
      </w:pPr>
      <w:r w:rsidDel="00000000" w:rsidR="00000000" w:rsidRPr="00000000">
        <w:rPr>
          <w:rtl w:val="0"/>
        </w:rPr>
        <w:t xml:space="preserve">Mrs.Ashwini Phalke Mulik</w:t>
      </w:r>
    </w:p>
    <w:p w:rsidR="00000000" w:rsidDel="00000000" w:rsidP="00000000" w:rsidRDefault="00000000" w:rsidRPr="00000000" w14:paraId="00000003">
      <w:pPr>
        <w:spacing w:before="185" w:lineRule="auto"/>
        <w:ind w:left="100" w:firstLine="0"/>
        <w:rPr>
          <w:sz w:val="24"/>
          <w:szCs w:val="24"/>
        </w:rPr>
      </w:pPr>
      <w:r w:rsidDel="00000000" w:rsidR="00000000" w:rsidRPr="00000000">
        <w:rPr>
          <w:sz w:val="24"/>
          <w:szCs w:val="24"/>
          <w:rtl w:val="0"/>
        </w:rPr>
        <w:t xml:space="preserve">Assistant Professor at Vasantdada Patil Pratishthan’s College of Engineering &amp; Visual Arts</w:t>
      </w:r>
    </w:p>
    <w:p w:rsidR="00000000" w:rsidDel="00000000" w:rsidP="00000000" w:rsidRDefault="00000000" w:rsidRPr="00000000" w14:paraId="00000004">
      <w:pPr>
        <w:spacing w:before="185" w:lineRule="auto"/>
        <w:ind w:left="100" w:firstLine="0"/>
        <w:rPr/>
      </w:pPr>
      <w:r w:rsidDel="00000000" w:rsidR="00000000" w:rsidRPr="00000000">
        <w:rPr/>
        <mc:AlternateContent>
          <mc:Choice Requires="wpg">
            <w:drawing>
              <wp:inline distB="0" distT="0" distL="0" distR="0">
                <wp:extent cx="314325" cy="314325"/>
                <wp:effectExtent b="0" l="0" r="0" t="0"/>
                <wp:docPr id="1151641795"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id="115164179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4325" cy="314325"/>
                        </a:xfrm>
                        <a:prstGeom prst="rect"/>
                        <a:ln/>
                      </pic:spPr>
                    </pic:pic>
                  </a:graphicData>
                </a:graphic>
              </wp:inline>
            </w:drawing>
          </mc:Fallback>
        </mc:AlternateContent>
      </w:r>
      <w:r w:rsidDel="00000000" w:rsidR="00000000" w:rsidRPr="00000000">
        <w:rPr/>
        <w:drawing>
          <wp:inline distB="0" distT="0" distL="0" distR="0">
            <wp:extent cx="2409825" cy="2552700"/>
            <wp:effectExtent b="0" l="0" r="0" t="0"/>
            <wp:docPr id="115164179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09825"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numPr>
          <w:ilvl w:val="0"/>
          <w:numId w:val="2"/>
        </w:numPr>
        <w:tabs>
          <w:tab w:val="left" w:leader="none" w:pos="920"/>
          <w:tab w:val="left" w:leader="none" w:pos="921"/>
        </w:tabs>
        <w:spacing w:before="182" w:lineRule="auto"/>
        <w:ind w:left="920" w:hanging="361"/>
        <w:rPr/>
      </w:pPr>
      <w:r w:rsidDel="00000000" w:rsidR="00000000" w:rsidRPr="00000000">
        <w:rPr>
          <w:rtl w:val="0"/>
        </w:rPr>
        <w:t xml:space="preserve">Department: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Technology</w:t>
      </w:r>
    </w:p>
    <w:p w:rsidR="00000000" w:rsidDel="00000000" w:rsidP="00000000" w:rsidRDefault="00000000" w:rsidRPr="00000000" w14:paraId="00000008">
      <w:pPr>
        <w:pStyle w:val="Heading1"/>
        <w:numPr>
          <w:ilvl w:val="0"/>
          <w:numId w:val="2"/>
        </w:numPr>
        <w:tabs>
          <w:tab w:val="left" w:leader="none" w:pos="920"/>
          <w:tab w:val="left" w:leader="none" w:pos="921"/>
        </w:tabs>
        <w:spacing w:before="139" w:lineRule="auto"/>
        <w:ind w:left="920" w:hanging="361"/>
        <w:rPr/>
      </w:pPr>
      <w:r w:rsidDel="00000000" w:rsidR="00000000" w:rsidRPr="00000000">
        <w:rPr>
          <w:rtl w:val="0"/>
        </w:rPr>
        <w:t xml:space="preserve">Institute: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Pratisthan’s College of Engineering &amp; Visual Arts</w:t>
      </w:r>
    </w:p>
    <w:p w:rsidR="00000000" w:rsidDel="00000000" w:rsidP="00000000" w:rsidRDefault="00000000" w:rsidRPr="00000000" w14:paraId="0000000A">
      <w:pPr>
        <w:pStyle w:val="Heading1"/>
        <w:numPr>
          <w:ilvl w:val="0"/>
          <w:numId w:val="2"/>
        </w:numPr>
        <w:tabs>
          <w:tab w:val="left" w:leader="none" w:pos="920"/>
          <w:tab w:val="left" w:leader="none" w:pos="921"/>
        </w:tabs>
        <w:spacing w:before="139" w:lineRule="auto"/>
        <w:ind w:left="920" w:hanging="361"/>
        <w:rPr/>
      </w:pPr>
      <w:r w:rsidDel="00000000" w:rsidR="00000000" w:rsidRPr="00000000">
        <w:rPr>
          <w:rtl w:val="0"/>
        </w:rPr>
        <w:t xml:space="preserve">Location: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Sion, Mumbai-22</w:t>
      </w:r>
    </w:p>
    <w:p w:rsidR="00000000" w:rsidDel="00000000" w:rsidP="00000000" w:rsidRDefault="00000000" w:rsidRPr="00000000" w14:paraId="0000000C">
      <w:pPr>
        <w:pStyle w:val="Heading1"/>
        <w:numPr>
          <w:ilvl w:val="0"/>
          <w:numId w:val="2"/>
        </w:numPr>
        <w:tabs>
          <w:tab w:val="left" w:leader="none" w:pos="920"/>
          <w:tab w:val="left" w:leader="none" w:pos="921"/>
        </w:tabs>
        <w:spacing w:before="139" w:lineRule="auto"/>
        <w:ind w:left="920" w:hanging="361"/>
        <w:rPr/>
      </w:pPr>
      <w:r w:rsidDel="00000000" w:rsidR="00000000" w:rsidRPr="00000000">
        <w:rPr>
          <w:rtl w:val="0"/>
        </w:rPr>
        <w:t xml:space="preserve">Email Address: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ashwinip@pvppcoe.ac.in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spacing w:before="90" w:line="362" w:lineRule="auto"/>
        <w:ind w:right="9297" w:firstLine="100"/>
        <w:jc w:val="both"/>
        <w:rPr/>
      </w:pPr>
      <w:r w:rsidDel="00000000" w:rsidR="00000000" w:rsidRPr="00000000">
        <w:rPr>
          <w:rtl w:val="0"/>
        </w:rPr>
        <w:t xml:space="preserve">Personal Profile Introduction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35" w:firstLine="720"/>
        <w:jc w:val="both"/>
        <w:rPr>
          <w:sz w:val="24"/>
          <w:szCs w:val="24"/>
        </w:rPr>
        <w:sectPr>
          <w:headerReference r:id="rId9" w:type="default"/>
          <w:pgSz w:h="15840" w:w="12240" w:orient="portrait"/>
          <w:pgMar w:bottom="280" w:top="2180" w:left="620" w:right="580" w:header="75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Currently working as an assistant professor in the Department of Information Technology. She has contributed herself in the teaching profession for the last 5 years. Being a teacher is unbiased and loyal. She had chosen this profession for the betterment of the institute. She works hard for the betterment of students' educational career</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00" w:right="1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believes in quality education and strictly follows the teaching learning process. She is very dedicated towards her work. She has clear goals and objectives about each lesson which further meets specific outcomes during each class. She has good communication, interpersonal skills &amp; subject knowledge. Her notes are appreciable and easy to understand.</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35"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has completed a Masters of Engineering in Computer Engineering. She has done Bachelors of Engineering in Computer Engineering. Currently she is appointed as Class Advisor for Third Year information Technology.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00" w:right="13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has taught the subject Java Programming for second year students, Wireless Technology for third year students and Software Engineering for Third year students. Her subject interests are C Programmin,Cloud Computing. She has coding knowledge for the languages C, C++, Java, Python. She has published one paper with Students.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ind w:firstLine="100"/>
        <w:rPr/>
      </w:pPr>
      <w:r w:rsidDel="00000000" w:rsidR="00000000" w:rsidRPr="00000000">
        <w:rPr>
          <w:rtl w:val="0"/>
        </w:rPr>
        <w:t xml:space="preserve">Education</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1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 of Engineering in Computer Engineering ,Pune University.</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1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Bachelor of Engineering (B.E.) in Computer Engineering, Pune University.</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ind w:firstLine="100"/>
        <w:rPr/>
      </w:pPr>
      <w:r w:rsidDel="00000000" w:rsidR="00000000" w:rsidRPr="00000000">
        <w:rPr>
          <w:rtl w:val="0"/>
        </w:rPr>
        <w:t xml:space="preserve">Professional Experience</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40" w:line="360" w:lineRule="auto"/>
        <w:ind w:left="810" w:right="1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2180" w:left="620" w:right="580" w:header="750" w:footer="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Pratishthan’s College of Engineering &amp; Visual Arts, Assistant Professor from Academic Year 2021-22 (present).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ind w:firstLine="100"/>
        <w:rPr/>
      </w:pPr>
      <w:r w:rsidDel="00000000" w:rsidR="00000000" w:rsidRPr="00000000">
        <w:rPr>
          <w:rtl w:val="0"/>
        </w:rPr>
        <w:t xml:space="preserve">Courses/ Subject Teaching</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1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Java programming (SE  IT)</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4" w:line="240" w:lineRule="auto"/>
        <w:ind w:left="81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Wireless Technology (TE IT)</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1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Engineering(TE IT)</w:t>
      </w:r>
    </w:p>
    <w:p w:rsidR="00000000" w:rsidDel="00000000" w:rsidP="00000000" w:rsidRDefault="00000000" w:rsidRPr="00000000" w14:paraId="00000029">
      <w:pPr>
        <w:tabs>
          <w:tab w:val="left" w:leader="none" w:pos="820"/>
          <w:tab w:val="left" w:leader="none" w:pos="821"/>
        </w:tabs>
        <w:ind w:left="449" w:firstLine="0"/>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ind w:firstLine="100"/>
        <w:rPr/>
      </w:pPr>
      <w:r w:rsidDel="00000000" w:rsidR="00000000" w:rsidRPr="00000000">
        <w:rPr>
          <w:rtl w:val="0"/>
        </w:rPr>
        <w:t xml:space="preserve">Research Specialization</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1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Mining</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1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Computing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spacing w:before="1" w:lineRule="auto"/>
        <w:ind w:firstLine="100"/>
        <w:rPr/>
      </w:pPr>
      <w:r w:rsidDel="00000000" w:rsidR="00000000" w:rsidRPr="00000000">
        <w:rPr>
          <w:rtl w:val="0"/>
        </w:rPr>
        <w:t xml:space="preserve">STTP/ FDP</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1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has attended various STTPs, FDPs, Courses and been awarded with Certificates.</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1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are listed as follows,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10743.000000000002"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0"/>
        <w:gridCol w:w="2776"/>
        <w:gridCol w:w="1350"/>
        <w:gridCol w:w="1020"/>
        <w:gridCol w:w="885"/>
        <w:gridCol w:w="672"/>
        <w:gridCol w:w="3650"/>
        <w:tblGridChange w:id="0">
          <w:tblGrid>
            <w:gridCol w:w="390"/>
            <w:gridCol w:w="2776"/>
            <w:gridCol w:w="1350"/>
            <w:gridCol w:w="1020"/>
            <w:gridCol w:w="885"/>
            <w:gridCol w:w="672"/>
            <w:gridCol w:w="3650"/>
          </w:tblGrid>
        </w:tblGridChange>
      </w:tblGrid>
      <w:tr>
        <w:trPr>
          <w:cantSplit w:val="0"/>
          <w:trHeight w:val="425" w:hRule="atLeast"/>
          <w:tblHeader w:val="0"/>
        </w:trPr>
        <w:tc>
          <w:tcPr>
            <w:gridSpan w:val="7"/>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135" w:right="411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Year 2020-21</w:t>
            </w:r>
          </w:p>
        </w:tc>
      </w:tr>
      <w:tr>
        <w:trPr>
          <w:cantSplit w:val="0"/>
          <w:trHeight w:val="395" w:hRule="atLeast"/>
          <w:tblHeader w:val="0"/>
        </w:trPr>
        <w:tc>
          <w:tcPr>
            <w:gridSpan w:val="7"/>
            <w:tcBorders>
              <w:left w:color="000000" w:space="0" w:sz="0" w:val="nil"/>
              <w:bottom w:color="000000" w:space="0" w:sz="8" w:val="single"/>
              <w:right w:color="000000" w:space="0" w:sz="0" w:val="nil"/>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30" w:hRule="atLeast"/>
          <w:tblHeader w:val="0"/>
        </w:trPr>
        <w:tc>
          <w:tcPr>
            <w:tcBorders>
              <w:top w:color="000000" w:space="0" w:sz="8"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107" w:right="64" w:hanging="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N</w:t>
            </w:r>
          </w:p>
        </w:tc>
        <w:tc>
          <w:tcPr>
            <w:tcBorders>
              <w:top w:color="000000" w:space="0" w:sz="8"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1088" w:right="343" w:hanging="72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 Course Name</w:t>
            </w:r>
          </w:p>
        </w:tc>
        <w:tc>
          <w:tcPr>
            <w:tcBorders>
              <w:top w:color="000000" w:space="0" w:sz="8"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6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etc.</w:t>
            </w:r>
          </w:p>
        </w:tc>
        <w:tc>
          <w:tcPr>
            <w:tcBorders>
              <w:top w:color="000000" w:space="0" w:sz="8"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73" w:right="212" w:hanging="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Start Date</w:t>
            </w:r>
          </w:p>
        </w:tc>
        <w:tc>
          <w:tcPr>
            <w:tcBorders>
              <w:top w:color="000000" w:space="0" w:sz="8"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03" w:right="167" w:firstLine="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End Date</w:t>
            </w:r>
          </w:p>
        </w:tc>
        <w:tc>
          <w:tcPr>
            <w:tcBorders>
              <w:top w:color="000000" w:space="0" w:sz="8"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48" w:right="25" w:hanging="4.0000000000000036"/>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of Days</w:t>
            </w:r>
          </w:p>
        </w:tc>
        <w:tc>
          <w:tcPr>
            <w:tcBorders>
              <w:top w:color="000000" w:space="0" w:sz="8"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18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Organization</w:t>
            </w:r>
          </w:p>
        </w:tc>
      </w:tr>
      <w:tr>
        <w:trPr>
          <w:cantSplit w:val="0"/>
          <w:trHeight w:val="1030"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42" w:right="7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Awareness Programme on NBA</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8July 2020</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44" w:right="3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St.John College of Engineering and Management.</w:t>
            </w:r>
          </w:p>
        </w:tc>
      </w:tr>
    </w:tbl>
    <w:p w:rsidR="00000000" w:rsidDel="00000000" w:rsidP="00000000" w:rsidRDefault="00000000" w:rsidRPr="00000000" w14:paraId="00000052">
      <w:pPr>
        <w:rPr>
          <w:sz w:val="24"/>
          <w:szCs w:val="24"/>
        </w:rPr>
        <w:sectPr>
          <w:type w:val="nextPage"/>
          <w:pgSz w:h="15840" w:w="12240" w:orient="portrait"/>
          <w:pgMar w:bottom="280" w:top="2180" w:left="620" w:right="580" w:header="750" w:footer="0"/>
        </w:sect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81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45"/>
        <w:gridCol w:w="3467"/>
        <w:gridCol w:w="936"/>
        <w:gridCol w:w="1345"/>
        <w:gridCol w:w="930"/>
        <w:gridCol w:w="849"/>
        <w:gridCol w:w="2838"/>
        <w:tblGridChange w:id="0">
          <w:tblGrid>
            <w:gridCol w:w="445"/>
            <w:gridCol w:w="3467"/>
            <w:gridCol w:w="936"/>
            <w:gridCol w:w="1345"/>
            <w:gridCol w:w="930"/>
            <w:gridCol w:w="849"/>
            <w:gridCol w:w="2838"/>
          </w:tblGrid>
        </w:tblGridChange>
      </w:tblGrid>
      <w:tr>
        <w:trPr>
          <w:cantSplit w:val="0"/>
          <w:trHeight w:val="425" w:hRule="atLeast"/>
          <w:tblHeader w:val="0"/>
        </w:trPr>
        <w:tc>
          <w:tcPr>
            <w:gridSpan w:val="7"/>
            <w:tcBorders>
              <w:bottom w:color="000000" w:space="0" w:sz="8"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165" w:right="415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Year 2021-22</w:t>
            </w:r>
          </w:p>
        </w:tc>
      </w:tr>
      <w:tr>
        <w:trPr>
          <w:cantSplit w:val="0"/>
          <w:trHeight w:val="395" w:hRule="atLeast"/>
          <w:tblHeader w:val="0"/>
        </w:trPr>
        <w:tc>
          <w:tcPr>
            <w:gridSpan w:val="7"/>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45" w:hRule="atLeast"/>
          <w:tblHeader w:val="0"/>
        </w:trPr>
        <w:tc>
          <w:tcPr>
            <w:tcBorders>
              <w:top w:color="000000" w:space="0" w:sz="8"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137" w:right="89" w:hanging="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N</w:t>
            </w:r>
          </w:p>
        </w:tc>
        <w:tc>
          <w:tcPr>
            <w:tcBorders>
              <w:top w:color="000000" w:space="0" w:sz="8"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7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 Course Name</w:t>
            </w:r>
          </w:p>
        </w:tc>
        <w:tc>
          <w:tcPr>
            <w:tcBorders>
              <w:top w:color="000000" w:space="0" w:sz="8"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01" w:right="98" w:hanging="6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291" w:right="35" w:hanging="2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etc.</w:t>
            </w:r>
          </w:p>
        </w:tc>
        <w:tc>
          <w:tcPr>
            <w:tcBorders>
              <w:top w:color="000000" w:space="0" w:sz="8"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1" w:right="225" w:hanging="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Start Date</w:t>
            </w:r>
          </w:p>
        </w:tc>
        <w:tc>
          <w:tcPr>
            <w:tcBorders>
              <w:top w:color="000000" w:space="0" w:sz="8"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0" w:right="246" w:firstLine="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End Date</w:t>
            </w:r>
          </w:p>
        </w:tc>
        <w:tc>
          <w:tcPr>
            <w:tcBorders>
              <w:top w:color="000000" w:space="0" w:sz="8"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65" w:right="183" w:hanging="5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of Days</w:t>
            </w:r>
          </w:p>
        </w:tc>
        <w:tc>
          <w:tcPr>
            <w:tcBorders>
              <w:top w:color="000000" w:space="0" w:sz="8"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7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Organization</w:t>
            </w:r>
          </w:p>
        </w:tc>
      </w:tr>
      <w:tr>
        <w:trPr>
          <w:cantSplit w:val="0"/>
          <w:trHeight w:val="1035" w:hRule="atLeast"/>
          <w:tblHeader w:val="0"/>
        </w:trPr>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“GIT: A Version Control System”</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4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FDP</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June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July 2021</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8" w:right="7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Padmabhushan Vanatdada patil College of Engineering</w:t>
            </w:r>
          </w:p>
        </w:tc>
      </w:tr>
      <w:tr>
        <w:trPr>
          <w:cantSplit w:val="0"/>
          <w:trHeight w:val="1035"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ENGINEERING</w:t>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Webinar</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June</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8" w:right="7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Mahatma Education Society’s Pillai College of Engineering, New Panvel</w:t>
            </w:r>
          </w:p>
        </w:tc>
      </w:tr>
      <w:tr>
        <w:trPr>
          <w:cantSplit w:val="0"/>
          <w:trHeight w:val="1035"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Wireless Technology and Sensor</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Webinar</w:t>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January 2022</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8" w:right="7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SIES</w:t>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tbl>
      <w:tblPr>
        <w:tblStyle w:val="Table3"/>
        <w:tblW w:w="1081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45"/>
        <w:gridCol w:w="3467"/>
        <w:gridCol w:w="936"/>
        <w:gridCol w:w="1041"/>
        <w:gridCol w:w="1041"/>
        <w:gridCol w:w="1042"/>
        <w:gridCol w:w="2838"/>
        <w:tblGridChange w:id="0">
          <w:tblGrid>
            <w:gridCol w:w="445"/>
            <w:gridCol w:w="3467"/>
            <w:gridCol w:w="936"/>
            <w:gridCol w:w="1041"/>
            <w:gridCol w:w="1041"/>
            <w:gridCol w:w="1042"/>
            <w:gridCol w:w="2838"/>
          </w:tblGrid>
        </w:tblGridChange>
      </w:tblGrid>
      <w:tr>
        <w:trPr>
          <w:cantSplit w:val="0"/>
          <w:trHeight w:val="425" w:hRule="atLeast"/>
          <w:tblHeader w:val="0"/>
        </w:trPr>
        <w:tc>
          <w:tcPr>
            <w:gridSpan w:val="7"/>
            <w:tcBorders>
              <w:bottom w:color="000000" w:space="0" w:sz="8"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165" w:right="415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Year 2022-23</w:t>
            </w:r>
          </w:p>
        </w:tc>
      </w:tr>
      <w:tr>
        <w:trPr>
          <w:cantSplit w:val="0"/>
          <w:trHeight w:val="395" w:hRule="atLeast"/>
          <w:tblHeader w:val="0"/>
        </w:trPr>
        <w:tc>
          <w:tcPr>
            <w:gridSpan w:val="7"/>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50" w:hRule="atLeast"/>
          <w:tblHeader w:val="0"/>
        </w:trPr>
        <w:tc>
          <w:tcPr>
            <w:tcBorders>
              <w:top w:color="000000" w:space="0" w:sz="8"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137" w:right="89" w:hanging="1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N</w:t>
            </w:r>
          </w:p>
        </w:tc>
        <w:tc>
          <w:tcPr>
            <w:tcBorders>
              <w:top w:color="000000" w:space="0" w:sz="8"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7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 Course Name</w:t>
            </w:r>
          </w:p>
        </w:tc>
        <w:tc>
          <w:tcPr>
            <w:tcBorders>
              <w:top w:color="000000" w:space="0" w:sz="8" w:val="single"/>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201" w:right="98" w:hanging="6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91" w:right="35" w:hanging="2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etc.</w:t>
            </w:r>
          </w:p>
        </w:tc>
        <w:tc>
          <w:tcPr>
            <w:tcBorders>
              <w:top w:color="000000" w:space="0" w:sz="8"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281" w:right="225" w:hanging="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Start Date</w:t>
            </w:r>
          </w:p>
        </w:tc>
        <w:tc>
          <w:tcPr>
            <w:tcBorders>
              <w:top w:color="000000" w:space="0" w:sz="8" w:val="single"/>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280" w:right="246" w:firstLine="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End Date</w:t>
            </w:r>
          </w:p>
        </w:tc>
        <w:tc>
          <w:tcPr>
            <w:tcBorders>
              <w:top w:color="000000" w:space="0" w:sz="8" w:val="single"/>
            </w:tcBorders>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265" w:right="183" w:hanging="5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of Days</w:t>
            </w:r>
          </w:p>
        </w:tc>
        <w:tc>
          <w:tcPr>
            <w:tcBorders>
              <w:top w:color="000000" w:space="0" w:sz="8" w:val="single"/>
            </w:tcBorders>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7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Organization</w:t>
            </w:r>
          </w:p>
        </w:tc>
      </w:tr>
      <w:tr>
        <w:trPr>
          <w:cantSplit w:val="0"/>
          <w:trHeight w:val="715" w:hRule="atLeast"/>
          <w:tblHeader w:val="0"/>
        </w:trPr>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PHP and MySQL</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406" w:right="6"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FDP</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96" w:right="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June</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July</w:t>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80" w:right="36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38" w:right="3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Padmabhushan Vanatdada patil College of Engineering</w:t>
            </w:r>
          </w:p>
        </w:tc>
      </w:tr>
      <w:tr>
        <w:trPr>
          <w:cantSplit w:val="0"/>
          <w:trHeight w:val="1063" w:hRule="atLeast"/>
          <w:tblHeader w:val="0"/>
        </w:trPr>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“Emerging Trends in Data Science and Data Security</w:t>
            </w: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406" w:right="6"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FDP</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96" w:right="7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nd January</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January</w:t>
            </w: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80" w:right="36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38" w:right="3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Padmabhushan Vanatdada patil College of Engineering</w:t>
            </w:r>
          </w:p>
        </w:tc>
      </w:tr>
      <w:tr>
        <w:trPr>
          <w:cantSplit w:val="0"/>
          <w:trHeight w:val="715" w:hRule="atLeast"/>
          <w:tblHeader w:val="0"/>
        </w:trPr>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Awareness/Training Program</w:t>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406" w:right="6"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webinar</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96" w:right="7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January</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96" w:right="7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w:t>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80" w:right="36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38" w:right="3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Intellectual Property Awarness Missi</w:t>
            </w: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Publication</w:t>
      </w:r>
    </w:p>
    <w:p w:rsidR="00000000" w:rsidDel="00000000" w:rsidP="00000000" w:rsidRDefault="00000000" w:rsidRPr="00000000" w14:paraId="000000B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 w:line="240" w:lineRule="auto"/>
        <w:ind w:left="720" w:right="0" w:hanging="36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Ashwini Phalke has Published the paper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“OBJECT, COLOUR AND DISTANCE DETECTION SYSTEM FOR VISUALLY IMPAIRED PEOPLE”  International Research Journal of Modernization in Engineering Technology &amp; Science (IRJMETS) – Volume 4 Issue 4, April 2022.</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2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 w:line="240" w:lineRule="auto"/>
        <w:ind w:left="720" w:right="0" w:hanging="36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Ashwini Phalke has Published the Paper “AI Based Healthcare Chatbot” in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international conference on innovation and research in technology and engineering(ICIRTE 2022)</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 w:line="240" w:lineRule="auto"/>
        <w:ind w:left="720" w:right="0" w:hanging="36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Ms. Ashwini Phalke has Published the paper “Maximizing individual interest in Social Activity Planning” in IJIRSTE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820" w:right="0" w:hanging="361"/>
        <w:jc w:val="left"/>
        <w:rPr>
          <w:rFonts w:ascii="Times New Roman" w:cs="Times New Roman" w:eastAsia="Times New Roman" w:hAnsi="Times New Roman"/>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 w:line="240" w:lineRule="auto"/>
        <w:ind w:left="720" w:right="0" w:hanging="36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Ms. Ashwini Phalke has Published the paper” Social Activity Planning and Willingness Maximization of individual interest”has been Published in international Journal of Emerging Technology and computer Science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820" w:right="0" w:hanging="361"/>
        <w:jc w:val="left"/>
        <w:rPr>
          <w:rFonts w:ascii="Times New Roman" w:cs="Times New Roman" w:eastAsia="Times New Roman" w:hAnsi="Times New Roman"/>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 w:line="240" w:lineRule="auto"/>
        <w:ind w:left="720" w:right="0" w:hanging="36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Ms. Ashwini Phalke has Published the Survey on Social Activity Planning by Increasing the Individual Interest in International Journal of Innovative Research in Computer and Communication Engineering.</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820" w:right="0" w:hanging="361"/>
        <w:jc w:val="left"/>
        <w:rPr>
          <w:rFonts w:ascii="Times New Roman" w:cs="Times New Roman" w:eastAsia="Times New Roman" w:hAnsi="Times New Roman"/>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 w:line="240" w:lineRule="auto"/>
        <w:ind w:left="720" w:right="0" w:hanging="36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Ms.Ashwini Phalke has Published the Increasing Individual Interest for Participating in Social Activity or Group in in International Journal of Innovative Research in Applied Science and Engineering Technology.</w:t>
      </w:r>
    </w:p>
    <w:sectPr>
      <w:type w:val="nextPage"/>
      <w:pgSz w:h="15840" w:w="12240" w:orient="portrait"/>
      <w:pgMar w:bottom="280" w:top="2180" w:left="620" w:right="580" w:header="75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bottom w:color="000000" w:space="1" w:sz="12" w:val="single"/>
      </w:pBdr>
      <w:ind w:left="270" w:firstLine="0"/>
      <w:jc w:val="center"/>
      <w:rPr>
        <w:b w:val="1"/>
        <w:sz w:val="32"/>
        <w:szCs w:val="32"/>
      </w:rPr>
    </w:pPr>
    <w:r w:rsidDel="00000000" w:rsidR="00000000" w:rsidRPr="00000000">
      <w:rPr>
        <w:b w:val="1"/>
        <w:sz w:val="32"/>
        <w:szCs w:val="32"/>
      </w:rPr>
      <w:drawing>
        <wp:anchor allowOverlap="1" behindDoc="0" distB="0" distT="0" distL="114300" distR="114300" hidden="0" layoutInCell="1" locked="0" relativeHeight="0" simplePos="0">
          <wp:simplePos x="0" y="0"/>
          <wp:positionH relativeFrom="margin">
            <wp:posOffset>-276859</wp:posOffset>
          </wp:positionH>
          <wp:positionV relativeFrom="margin">
            <wp:posOffset>-1323974</wp:posOffset>
          </wp:positionV>
          <wp:extent cx="937260" cy="882015"/>
          <wp:effectExtent b="0" l="0" r="0" t="0"/>
          <wp:wrapSquare wrapText="bothSides" distB="0" distT="0" distL="114300" distR="114300"/>
          <wp:docPr id="115164179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7260" cy="882015"/>
                  </a:xfrm>
                  <a:prstGeom prst="rect"/>
                  <a:ln/>
                </pic:spPr>
              </pic:pic>
            </a:graphicData>
          </a:graphic>
        </wp:anchor>
      </w:drawing>
    </w:r>
    <w:r w:rsidDel="00000000" w:rsidR="00000000" w:rsidRPr="00000000">
      <w:rPr>
        <w:b w:val="1"/>
        <w:sz w:val="32"/>
        <w:szCs w:val="32"/>
        <w:rtl w:val="0"/>
      </w:rPr>
      <w:t xml:space="preserve">VASANTDADA PATIL PRATISHTHAN'S COLLEGE OF</w:t>
    </w:r>
  </w:p>
  <w:p w:rsidR="00000000" w:rsidDel="00000000" w:rsidP="00000000" w:rsidRDefault="00000000" w:rsidRPr="00000000" w14:paraId="000000C5">
    <w:pPr>
      <w:pBdr>
        <w:bottom w:color="000000" w:space="1" w:sz="12" w:val="single"/>
      </w:pBdr>
      <w:ind w:left="270" w:firstLine="0"/>
      <w:jc w:val="center"/>
      <w:rPr>
        <w:b w:val="1"/>
        <w:sz w:val="32"/>
        <w:szCs w:val="32"/>
      </w:rPr>
    </w:pPr>
    <w:r w:rsidDel="00000000" w:rsidR="00000000" w:rsidRPr="00000000">
      <w:rPr>
        <w:b w:val="1"/>
        <w:sz w:val="32"/>
        <w:szCs w:val="32"/>
        <w:rtl w:val="0"/>
      </w:rPr>
      <w:t xml:space="preserve">ENGINEERING AND VISUAL ARTS</w:t>
    </w:r>
  </w:p>
  <w:p w:rsidR="00000000" w:rsidDel="00000000" w:rsidP="00000000" w:rsidRDefault="00000000" w:rsidRPr="00000000" w14:paraId="000000C6">
    <w:pPr>
      <w:ind w:left="270" w:firstLine="0"/>
      <w:jc w:val="center"/>
      <w:rPr>
        <w:color w:val="ff0000"/>
        <w:sz w:val="20"/>
        <w:szCs w:val="20"/>
      </w:rPr>
    </w:pPr>
    <w:r w:rsidDel="00000000" w:rsidR="00000000" w:rsidRPr="00000000">
      <w:rPr>
        <w:b w:val="1"/>
        <w:color w:val="ff0000"/>
        <w:sz w:val="28"/>
        <w:szCs w:val="28"/>
        <w:rtl w:val="0"/>
      </w:rPr>
      <w:t xml:space="preserve">Department of Information Technology</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10" w:hanging="360"/>
      </w:pPr>
      <w:rPr>
        <w:rFonts w:ascii="Times New Roman" w:cs="Times New Roman" w:eastAsia="Times New Roman" w:hAnsi="Times New Roman"/>
        <w:sz w:val="24"/>
        <w:szCs w:val="24"/>
      </w:rPr>
    </w:lvl>
    <w:lvl w:ilvl="1">
      <w:start w:val="0"/>
      <w:numFmt w:val="bullet"/>
      <w:lvlText w:val="•"/>
      <w:lvlJc w:val="left"/>
      <w:pPr>
        <w:ind w:left="1842" w:hanging="360"/>
      </w:pPr>
      <w:rPr/>
    </w:lvl>
    <w:lvl w:ilvl="2">
      <w:start w:val="0"/>
      <w:numFmt w:val="bullet"/>
      <w:lvlText w:val="•"/>
      <w:lvlJc w:val="left"/>
      <w:pPr>
        <w:ind w:left="2864" w:hanging="360"/>
      </w:pPr>
      <w:rPr/>
    </w:lvl>
    <w:lvl w:ilvl="3">
      <w:start w:val="0"/>
      <w:numFmt w:val="bullet"/>
      <w:lvlText w:val="•"/>
      <w:lvlJc w:val="left"/>
      <w:pPr>
        <w:ind w:left="3886" w:hanging="360"/>
      </w:pPr>
      <w:rPr/>
    </w:lvl>
    <w:lvl w:ilvl="4">
      <w:start w:val="0"/>
      <w:numFmt w:val="bullet"/>
      <w:lvlText w:val="•"/>
      <w:lvlJc w:val="left"/>
      <w:pPr>
        <w:ind w:left="4908" w:hanging="360"/>
      </w:pPr>
      <w:rPr/>
    </w:lvl>
    <w:lvl w:ilvl="5">
      <w:start w:val="0"/>
      <w:numFmt w:val="bullet"/>
      <w:lvlText w:val="•"/>
      <w:lvlJc w:val="left"/>
      <w:pPr>
        <w:ind w:left="5930" w:hanging="360"/>
      </w:pPr>
      <w:rPr/>
    </w:lvl>
    <w:lvl w:ilvl="6">
      <w:start w:val="0"/>
      <w:numFmt w:val="bullet"/>
      <w:lvlText w:val="•"/>
      <w:lvlJc w:val="left"/>
      <w:pPr>
        <w:ind w:left="6952" w:hanging="360"/>
      </w:pPr>
      <w:rPr/>
    </w:lvl>
    <w:lvl w:ilvl="7">
      <w:start w:val="0"/>
      <w:numFmt w:val="bullet"/>
      <w:lvlText w:val="•"/>
      <w:lvlJc w:val="left"/>
      <w:pPr>
        <w:ind w:left="7974" w:hanging="360"/>
      </w:pPr>
      <w:rPr/>
    </w:lvl>
    <w:lvl w:ilvl="8">
      <w:start w:val="0"/>
      <w:numFmt w:val="bullet"/>
      <w:lvlText w:val="•"/>
      <w:lvlJc w:val="left"/>
      <w:pPr>
        <w:ind w:left="8996" w:hanging="360"/>
      </w:pPr>
      <w:rPr/>
    </w:lvl>
  </w:abstractNum>
  <w:abstractNum w:abstractNumId="2">
    <w:lvl w:ilvl="0">
      <w:start w:val="0"/>
      <w:numFmt w:val="bullet"/>
      <w:lvlText w:val="●"/>
      <w:lvlJc w:val="left"/>
      <w:pPr>
        <w:ind w:left="920" w:hanging="360"/>
      </w:pPr>
      <w:rPr>
        <w:rFonts w:ascii="Helvetica Neue" w:cs="Helvetica Neue" w:eastAsia="Helvetica Neue" w:hAnsi="Helvetica Neue"/>
        <w:sz w:val="20"/>
        <w:szCs w:val="20"/>
      </w:rPr>
    </w:lvl>
    <w:lvl w:ilvl="1">
      <w:start w:val="0"/>
      <w:numFmt w:val="bullet"/>
      <w:lvlText w:val="•"/>
      <w:lvlJc w:val="left"/>
      <w:pPr>
        <w:ind w:left="1360" w:hanging="360"/>
      </w:pPr>
      <w:rPr/>
    </w:lvl>
    <w:lvl w:ilvl="2">
      <w:start w:val="0"/>
      <w:numFmt w:val="bullet"/>
      <w:lvlText w:val="•"/>
      <w:lvlJc w:val="left"/>
      <w:pPr>
        <w:ind w:left="2435" w:hanging="360"/>
      </w:pPr>
      <w:rPr/>
    </w:lvl>
    <w:lvl w:ilvl="3">
      <w:start w:val="0"/>
      <w:numFmt w:val="bullet"/>
      <w:lvlText w:val="•"/>
      <w:lvlJc w:val="left"/>
      <w:pPr>
        <w:ind w:left="3511" w:hanging="360"/>
      </w:pPr>
      <w:rPr/>
    </w:lvl>
    <w:lvl w:ilvl="4">
      <w:start w:val="0"/>
      <w:numFmt w:val="bullet"/>
      <w:lvlText w:val="•"/>
      <w:lvlJc w:val="left"/>
      <w:pPr>
        <w:ind w:left="4586" w:hanging="360"/>
      </w:pPr>
      <w:rPr/>
    </w:lvl>
    <w:lvl w:ilvl="5">
      <w:start w:val="0"/>
      <w:numFmt w:val="bullet"/>
      <w:lvlText w:val="•"/>
      <w:lvlJc w:val="left"/>
      <w:pPr>
        <w:ind w:left="5662" w:hanging="360"/>
      </w:pPr>
      <w:rPr/>
    </w:lvl>
    <w:lvl w:ilvl="6">
      <w:start w:val="0"/>
      <w:numFmt w:val="bullet"/>
      <w:lvlText w:val="•"/>
      <w:lvlJc w:val="left"/>
      <w:pPr>
        <w:ind w:left="6737" w:hanging="360"/>
      </w:pPr>
      <w:rPr/>
    </w:lvl>
    <w:lvl w:ilvl="7">
      <w:start w:val="0"/>
      <w:numFmt w:val="bullet"/>
      <w:lvlText w:val="•"/>
      <w:lvlJc w:val="left"/>
      <w:pPr>
        <w:ind w:left="7813" w:hanging="360"/>
      </w:pPr>
      <w:rPr/>
    </w:lvl>
    <w:lvl w:ilvl="8">
      <w:start w:val="0"/>
      <w:numFmt w:val="bullet"/>
      <w:lvlText w:val="•"/>
      <w:lvlJc w:val="left"/>
      <w:pPr>
        <w:ind w:left="8888"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6" w:lineRule="auto"/>
      <w:ind w:left="100"/>
    </w:pPr>
    <w:rPr>
      <w:b w:val="1"/>
      <w:sz w:val="32"/>
      <w:szCs w:val="32"/>
    </w:rPr>
  </w:style>
  <w:style w:type="paragraph" w:styleId="Normal" w:default="1">
    <w:name w:val="Normal"/>
    <w:uiPriority w:val="1"/>
    <w:qFormat w:val="1"/>
    <w:rsid w:val="00DD787C"/>
    <w:rPr>
      <w:rFonts w:ascii="Times New Roman" w:cs="Times New Roman" w:eastAsia="Times New Roman" w:hAnsi="Times New Roman"/>
    </w:rPr>
  </w:style>
  <w:style w:type="paragraph" w:styleId="Heading1">
    <w:name w:val="heading 1"/>
    <w:basedOn w:val="Normal"/>
    <w:uiPriority w:val="1"/>
    <w:qFormat w:val="1"/>
    <w:rsid w:val="00DD787C"/>
    <w:pPr>
      <w:ind w:left="10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DD787C"/>
    <w:rPr>
      <w:sz w:val="24"/>
      <w:szCs w:val="24"/>
    </w:rPr>
  </w:style>
  <w:style w:type="paragraph" w:styleId="Title">
    <w:name w:val="Title"/>
    <w:basedOn w:val="Normal"/>
    <w:uiPriority w:val="1"/>
    <w:qFormat w:val="1"/>
    <w:rsid w:val="00DD787C"/>
    <w:pPr>
      <w:spacing w:before="86"/>
      <w:ind w:left="100"/>
    </w:pPr>
    <w:rPr>
      <w:b w:val="1"/>
      <w:bCs w:val="1"/>
      <w:sz w:val="32"/>
      <w:szCs w:val="32"/>
    </w:rPr>
  </w:style>
  <w:style w:type="paragraph" w:styleId="ListParagraph">
    <w:name w:val="List Paragraph"/>
    <w:basedOn w:val="Normal"/>
    <w:uiPriority w:val="1"/>
    <w:qFormat w:val="1"/>
    <w:rsid w:val="00DD787C"/>
    <w:pPr>
      <w:spacing w:before="139"/>
      <w:ind w:left="820" w:hanging="361"/>
    </w:pPr>
  </w:style>
  <w:style w:type="paragraph" w:styleId="TableParagraph" w:customStyle="1">
    <w:name w:val="Table Paragraph"/>
    <w:basedOn w:val="Normal"/>
    <w:uiPriority w:val="1"/>
    <w:qFormat w:val="1"/>
    <w:rsid w:val="00DD787C"/>
    <w:pPr>
      <w:spacing w:before="41"/>
      <w:ind w:left="42"/>
    </w:pPr>
  </w:style>
  <w:style w:type="paragraph" w:styleId="Header">
    <w:name w:val="header"/>
    <w:basedOn w:val="Normal"/>
    <w:link w:val="HeaderChar"/>
    <w:uiPriority w:val="99"/>
    <w:unhideWhenUsed w:val="1"/>
    <w:rsid w:val="00416FA7"/>
    <w:pPr>
      <w:tabs>
        <w:tab w:val="center" w:pos="4680"/>
        <w:tab w:val="right" w:pos="9360"/>
      </w:tabs>
    </w:pPr>
  </w:style>
  <w:style w:type="character" w:styleId="HeaderChar" w:customStyle="1">
    <w:name w:val="Header Char"/>
    <w:basedOn w:val="DefaultParagraphFont"/>
    <w:link w:val="Header"/>
    <w:uiPriority w:val="99"/>
    <w:rsid w:val="00416FA7"/>
    <w:rPr>
      <w:rFonts w:ascii="Times New Roman" w:cs="Times New Roman" w:eastAsia="Times New Roman" w:hAnsi="Times New Roman"/>
    </w:rPr>
  </w:style>
  <w:style w:type="paragraph" w:styleId="Footer">
    <w:name w:val="footer"/>
    <w:basedOn w:val="Normal"/>
    <w:link w:val="FooterChar"/>
    <w:uiPriority w:val="99"/>
    <w:unhideWhenUsed w:val="1"/>
    <w:rsid w:val="00416FA7"/>
    <w:pPr>
      <w:tabs>
        <w:tab w:val="center" w:pos="4680"/>
        <w:tab w:val="right" w:pos="9360"/>
      </w:tabs>
    </w:pPr>
  </w:style>
  <w:style w:type="character" w:styleId="FooterChar" w:customStyle="1">
    <w:name w:val="Footer Char"/>
    <w:basedOn w:val="DefaultParagraphFont"/>
    <w:link w:val="Footer"/>
    <w:uiPriority w:val="99"/>
    <w:rsid w:val="00416FA7"/>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416FA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16FA7"/>
    <w:rPr>
      <w:rFonts w:ascii="Tahoma" w:cs="Tahoma" w:eastAsia="Times New Roman" w:hAnsi="Tahoma"/>
      <w:sz w:val="16"/>
      <w:szCs w:val="16"/>
    </w:rPr>
  </w:style>
  <w:style w:type="character" w:styleId="jsgrdq" w:customStyle="1">
    <w:name w:val="jsgrdq"/>
    <w:basedOn w:val="DefaultParagraphFont"/>
    <w:rsid w:val="00DE34E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0+WZH5CeiRva5bEUwNNHIANmWw==">CgMxLjA4AHIhMVRUZFh2aHo5UEU3U1cxWW5YLWNQM3k1VTAycXAxRXdJ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2023-06-07T02:00:00Z</dcterms:created>
  <dc:creator>IT-11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Creator">
    <vt:lpwstr>Microsoft Word</vt:lpwstr>
  </property>
  <property fmtid="{D5CDD505-2E9C-101B-9397-08002B2CF9AE}" pid="4" name="LastSaved">
    <vt:filetime>2023-06-06T00:00:00Z</vt:filetime>
  </property>
</Properties>
</file>